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2436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>
        <w:rPr>
          <w:rFonts w:ascii="Book Antiqua" w:hAnsi="Book Antiqua"/>
          <w:b/>
          <w:sz w:val="24"/>
          <w:szCs w:val="24"/>
        </w:rPr>
        <w:t>ALLEGATO I - MODELLO DI DOMANDA</w:t>
      </w:r>
    </w:p>
    <w:p w14:paraId="064FE95D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42B83BAC" w14:textId="77777777" w:rsidR="00A60C24" w:rsidRDefault="00A60C24" w:rsidP="00A60C24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Al Consiglio regionale del Lazio</w:t>
      </w:r>
    </w:p>
    <w:p w14:paraId="30D619BD" w14:textId="77777777" w:rsidR="00A60C24" w:rsidRDefault="00A60C24" w:rsidP="00A60C24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Servizio “Amministrativo”</w:t>
      </w:r>
    </w:p>
    <w:p w14:paraId="20A642DA" w14:textId="77777777" w:rsidR="00A60C24" w:rsidRDefault="00A60C24" w:rsidP="00A60C24">
      <w:pPr>
        <w:widowControl w:val="0"/>
        <w:suppressAutoHyphens/>
        <w:spacing w:line="276" w:lineRule="auto"/>
        <w:jc w:val="right"/>
        <w:rPr>
          <w:rFonts w:ascii="Book Antiqua" w:eastAsia="Calibri" w:hAnsi="Book Antiqua"/>
          <w:sz w:val="24"/>
          <w:szCs w:val="24"/>
          <w:lang w:eastAsia="it-IT"/>
        </w:rPr>
      </w:pPr>
      <w:r>
        <w:rPr>
          <w:rFonts w:ascii="Book Antiqua" w:eastAsia="Calibri" w:hAnsi="Book Antiqua"/>
          <w:sz w:val="24"/>
          <w:szCs w:val="24"/>
        </w:rPr>
        <w:t>Area “Cerimoniale, Eventi e Contributi”</w:t>
      </w:r>
    </w:p>
    <w:p w14:paraId="255F5AD9" w14:textId="77777777" w:rsidR="00A60C24" w:rsidRDefault="00A60C24" w:rsidP="00A60C24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>
        <w:rPr>
          <w:rFonts w:ascii="Book Antiqua" w:eastAsia="Calibri" w:hAnsi="Book Antiqua"/>
          <w:sz w:val="24"/>
          <w:szCs w:val="24"/>
        </w:rPr>
        <w:t xml:space="preserve">PEC: </w:t>
      </w:r>
      <w:hyperlink r:id="rId7" w:history="1">
        <w:r>
          <w:rPr>
            <w:rStyle w:val="Collegamentoipertestuale"/>
            <w:rFonts w:ascii="Book Antiqua" w:eastAsia="Calibri" w:hAnsi="Book Antiqua"/>
            <w:sz w:val="24"/>
            <w:szCs w:val="24"/>
          </w:rPr>
          <w:t>contributiprogramma@cert.consreglazio.it</w:t>
        </w:r>
      </w:hyperlink>
    </w:p>
    <w:p w14:paraId="562CEC68" w14:textId="77777777" w:rsidR="00A60C24" w:rsidRDefault="00A60C24" w:rsidP="00A60C24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147626C1" w14:textId="77777777" w:rsidR="00A60C24" w:rsidRDefault="00A60C24" w:rsidP="00A60C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eastAsia="Times New Roman" w:hAnsi="Book Antiqua"/>
          <w:bCs/>
          <w:sz w:val="24"/>
          <w:szCs w:val="24"/>
          <w:lang w:eastAsia="it-IT"/>
        </w:rPr>
      </w:pPr>
      <w:r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OGGETTO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r>
        <w:rPr>
          <w:rFonts w:ascii="Book Antiqua" w:hAnsi="Book Antiqua"/>
          <w:bCs/>
          <w:i/>
          <w:iCs/>
          <w:sz w:val="24"/>
          <w:szCs w:val="24"/>
        </w:rPr>
        <w:t xml:space="preserve">“Avviso per la concessione di contributi economici a sostegno di iniziative idonee a valorizzare sul piano culturale, sportivo, sociale ed economico la collettività regionale, da realizzarsi nel periodo compreso tra il 15 giugno 2022 e il 30 settembre 2022” </w:t>
      </w:r>
      <w:r>
        <w:rPr>
          <w:rFonts w:ascii="Book Antiqua" w:hAnsi="Book Antiqua"/>
          <w:i/>
          <w:iCs/>
          <w:sz w:val="24"/>
          <w:szCs w:val="24"/>
        </w:rPr>
        <w:t>ai sensi dell’articolo 7 del Regolamento per la concessione di contributi di cui all’allegato A alla deliberazione dell’Ufficio di Presidenza 3 dicembre 2015, n. 127 e successive modifiche. – Presentazione istanza di partecipazione.</w:t>
      </w:r>
    </w:p>
    <w:p w14:paraId="13B96CD8" w14:textId="77777777" w:rsidR="00A60C24" w:rsidRDefault="00A60C24" w:rsidP="00A60C24">
      <w:pPr>
        <w:widowControl w:val="0"/>
        <w:suppressAutoHyphens/>
        <w:spacing w:line="276" w:lineRule="auto"/>
        <w:ind w:firstLine="567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209490871"/>
          <w:placeholder>
            <w:docPart w:val="2C7ECBE1BDFA47A49221440B66042C0C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101452869"/>
          <w:placeholder>
            <w:docPart w:val="BE8BC3A1317B48D3B5984F3AAED5B78D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dell’Avviso in oggetto indicato, per la realizzazione dell’iniziativa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730039759"/>
          <w:placeholder>
            <w:docPart w:val="8DC2A36175BB467F9E865A2C9318F995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 </w:t>
      </w:r>
      <w:r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4B914CD2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03CF087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DICHIARA</w:t>
      </w:r>
    </w:p>
    <w:p w14:paraId="5CE43585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39E61E49" w14:textId="77777777" w:rsidR="00A60C24" w:rsidRDefault="00A60C24" w:rsidP="00A60C24">
      <w:pPr>
        <w:widowControl w:val="0"/>
        <w:numPr>
          <w:ilvl w:val="0"/>
          <w:numId w:val="1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hAnsi="Book Antiqua"/>
          <w:sz w:val="24"/>
          <w:szCs w:val="24"/>
        </w:rPr>
        <w:t>di aver preso visione del Regolamento;</w:t>
      </w:r>
    </w:p>
    <w:p w14:paraId="4C24B0BC" w14:textId="77777777" w:rsidR="00A60C24" w:rsidRDefault="00A60C24" w:rsidP="00A60C24">
      <w:pPr>
        <w:widowControl w:val="0"/>
        <w:numPr>
          <w:ilvl w:val="0"/>
          <w:numId w:val="1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aver preso visione dell’Avviso e di accettarne tutte le disposizioni;</w:t>
      </w:r>
    </w:p>
    <w:p w14:paraId="369CEA73" w14:textId="77777777" w:rsidR="00A60C24" w:rsidRDefault="00A60C24" w:rsidP="00A60C24">
      <w:pPr>
        <w:widowControl w:val="0"/>
        <w:numPr>
          <w:ilvl w:val="0"/>
          <w:numId w:val="1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che</w:t>
      </w:r>
      <w:r>
        <w:rPr>
          <w:rFonts w:ascii="Book Antiqua" w:hAnsi="Book Antiqua"/>
          <w:sz w:val="24"/>
          <w:szCs w:val="24"/>
        </w:rPr>
        <w:t xml:space="preserve"> l’iniziativa per la cui realizzazione si richiede il contributo:</w:t>
      </w:r>
    </w:p>
    <w:p w14:paraId="3CDB0290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rientra tra le finalità istituzionali della scrivente pubblica amministrazione;</w:t>
      </w:r>
    </w:p>
    <w:p w14:paraId="38FE1E69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prevede attività rientranti esclusivamente in ambiti di intervento di cui all’articolo 3, comma 1, dell’Avviso;</w:t>
      </w:r>
    </w:p>
    <w:p w14:paraId="07E182A8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 svolge sul territorio </w:t>
      </w:r>
      <w:r>
        <w:rPr>
          <w:rFonts w:ascii="Book Antiqua" w:eastAsia="Calibri" w:hAnsi="Book Antiqua"/>
          <w:bCs/>
          <w:iCs/>
          <w:kern w:val="2"/>
          <w:sz w:val="24"/>
          <w:szCs w:val="24"/>
          <w:lang w:bidi="hi-IN"/>
        </w:rPr>
        <w:t xml:space="preserve">regionale: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493333614"/>
          <w:placeholder>
            <w:docPart w:val="5F0E1AE598B74C47B1C8F75EA41F9E8E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>
        <w:rPr>
          <w:rFonts w:ascii="Book Antiqua" w:hAnsi="Book Antiqua"/>
          <w:sz w:val="24"/>
          <w:szCs w:val="24"/>
        </w:rPr>
        <w:t>;</w:t>
      </w:r>
    </w:p>
    <w:p w14:paraId="715E18B5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è finalizzata alla beneficenza;</w:t>
      </w:r>
    </w:p>
    <w:p w14:paraId="41E6C201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non è oggetto di richiesta di contributo diretta alla Giunta regionale;</w:t>
      </w:r>
    </w:p>
    <w:p w14:paraId="4CAD69B8" w14:textId="77777777" w:rsidR="00A60C24" w:rsidRDefault="00A60C24" w:rsidP="00A60C24">
      <w:pPr>
        <w:widowControl w:val="0"/>
        <w:numPr>
          <w:ilvl w:val="1"/>
          <w:numId w:val="1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ha ricevuto contributi ai sensi dell’articolo 8 del Regolamento;</w:t>
      </w:r>
    </w:p>
    <w:p w14:paraId="33BD8B04" w14:textId="77777777" w:rsidR="00A60C24" w:rsidRDefault="00A60C24" w:rsidP="00A60C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che nello svolgimento dell’iniziativa saranno rispettati tutti i protocolli sanitari, le linee guida e la normativa nazionale e regionale relativi alle misure di prevenzione e contenimento del contagio da COVID-19 per tempo vigente;</w:t>
      </w:r>
    </w:p>
    <w:p w14:paraId="098AE3C2" w14:textId="77777777" w:rsidR="00A60C24" w:rsidRDefault="00A60C24" w:rsidP="00A60C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di impegnarsi, in caso di concessione di contributo, a coprire con risorse finanziarie proprie o 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14:paraId="30505202" w14:textId="77777777" w:rsidR="00A60C24" w:rsidRDefault="00A60C24" w:rsidP="00A60C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consapevole che la mancata rendicontazione entro il termine perentorio di 90 giorni successivi al termine dell’iniziativa comporterà la decadenza del contributo; </w:t>
      </w:r>
    </w:p>
    <w:p w14:paraId="1466E9FA" w14:textId="77777777" w:rsidR="00A60C24" w:rsidRDefault="00A60C24" w:rsidP="00A60C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di sollevare il Consiglio regionale da ogni pretesa di responsabilità verso terzi, per fatti connessi all’iniziativa;</w:t>
      </w:r>
    </w:p>
    <w:p w14:paraId="4B2AC7BA" w14:textId="77777777" w:rsidR="00A60C24" w:rsidRDefault="00A60C24" w:rsidP="00A60C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che quanto riportato nella presente domanda e nei documenti allegati corrisponde a verità.</w:t>
      </w:r>
    </w:p>
    <w:p w14:paraId="433D1558" w14:textId="77777777" w:rsidR="00A60C24" w:rsidRDefault="00A60C24" w:rsidP="00A60C24">
      <w:pPr>
        <w:spacing w:line="276" w:lineRule="auto"/>
        <w:rPr>
          <w:rFonts w:ascii="Book Antiqua" w:hAnsi="Book Antiqua"/>
          <w:sz w:val="24"/>
          <w:szCs w:val="24"/>
        </w:rPr>
      </w:pPr>
    </w:p>
    <w:p w14:paraId="1968A497" w14:textId="77777777" w:rsidR="00A60C24" w:rsidRDefault="00A60C24" w:rsidP="00A60C24">
      <w:pPr>
        <w:widowControl w:val="0"/>
        <w:suppressAutoHyphens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5E7F039B" w14:textId="77777777" w:rsidR="00A60C24" w:rsidRDefault="00A60C24" w:rsidP="00A60C24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Allega:</w:t>
      </w:r>
    </w:p>
    <w:p w14:paraId="49BA277A" w14:textId="77777777" w:rsidR="00A60C24" w:rsidRDefault="00A60C24" w:rsidP="00A60C24">
      <w:pPr>
        <w:pStyle w:val="Paragrafoelenco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SimSun" w:hAnsi="Book Antiqua"/>
          <w:b/>
          <w:kern w:val="2"/>
          <w:lang w:eastAsia="hi-IN" w:bidi="hi-IN"/>
        </w:rPr>
        <w:t>scheda progetto</w:t>
      </w:r>
      <w:r>
        <w:rPr>
          <w:rFonts w:ascii="Book Antiqua" w:eastAsia="SimSun" w:hAnsi="Book Antiqua"/>
          <w:kern w:val="2"/>
          <w:lang w:eastAsia="hi-IN" w:bidi="hi-IN"/>
        </w:rPr>
        <w:t>;</w:t>
      </w:r>
    </w:p>
    <w:p w14:paraId="058948D1" w14:textId="77777777" w:rsidR="00A60C24" w:rsidRDefault="00A60C24" w:rsidP="00A60C24">
      <w:pPr>
        <w:pStyle w:val="Paragrafoelenco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Book Antiqua" w:eastAsia="SimSun" w:hAnsi="Book Antiqua"/>
          <w:kern w:val="2"/>
          <w:lang w:eastAsia="hi-IN" w:bidi="hi-IN"/>
        </w:rPr>
      </w:pPr>
      <w:r>
        <w:rPr>
          <w:rFonts w:ascii="Book Antiqua" w:eastAsia="SimSun" w:hAnsi="Book Antiqua"/>
          <w:b/>
          <w:kern w:val="2"/>
          <w:lang w:eastAsia="hi-IN" w:bidi="hi-IN"/>
        </w:rPr>
        <w:t>relazione dettagliata dell’iniziativa;</w:t>
      </w:r>
    </w:p>
    <w:p w14:paraId="7EBB3710" w14:textId="77777777" w:rsidR="00A60C24" w:rsidRDefault="00A60C24" w:rsidP="00A60C24">
      <w:pPr>
        <w:pStyle w:val="Paragrafoelenco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Book Antiqua" w:eastAsia="Times New Roman" w:hAnsi="Book Antiqua"/>
          <w:lang w:eastAsia="it-IT"/>
        </w:rPr>
      </w:pPr>
      <w:r>
        <w:rPr>
          <w:rFonts w:ascii="Book Antiqua" w:hAnsi="Book Antiqua"/>
        </w:rPr>
        <w:t>copia fotostatica di un</w:t>
      </w:r>
      <w:r>
        <w:rPr>
          <w:rFonts w:ascii="Book Antiqua" w:hAnsi="Book Antiqua"/>
          <w:b/>
        </w:rPr>
        <w:t xml:space="preserve"> documento di riconoscimento in corso di validità</w:t>
      </w:r>
      <w:r>
        <w:rPr>
          <w:rFonts w:ascii="Book Antiqua" w:hAnsi="Book Antiqua"/>
        </w:rPr>
        <w:t>;</w:t>
      </w:r>
    </w:p>
    <w:p w14:paraId="6F3C6967" w14:textId="77777777" w:rsidR="00A60C24" w:rsidRDefault="00A60C24" w:rsidP="00A60C24">
      <w:pPr>
        <w:pStyle w:val="Paragrafoelenco"/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atto amministrativo di approvazione dell’iniziativa</w:t>
      </w:r>
      <w:r>
        <w:rPr>
          <w:rFonts w:ascii="Book Antiqua" w:hAnsi="Book Antiqua"/>
        </w:rPr>
        <w:t xml:space="preserve"> oggetto della presente domanda di contributo (</w:t>
      </w:r>
      <w:r>
        <w:rPr>
          <w:rFonts w:ascii="Book Antiqua" w:hAnsi="Book Antiqua"/>
          <w:i/>
        </w:rPr>
        <w:t xml:space="preserve">Nel caso in cui la realizzazione dell’iniziativa sia affidata a un soggetto di cui all’articolo 11, comma 2, lettere a) e b) del Regolamento, l’atto amministrativo </w:t>
      </w:r>
      <w:r>
        <w:rPr>
          <w:rFonts w:ascii="Book Antiqua" w:hAnsi="Book Antiqua"/>
          <w:bCs/>
          <w:i/>
        </w:rPr>
        <w:t>deve farne</w:t>
      </w:r>
      <w:r>
        <w:rPr>
          <w:rFonts w:ascii="Book Antiqua" w:hAnsi="Book Antiqua"/>
          <w:i/>
        </w:rPr>
        <w:t xml:space="preserve"> specifica </w:t>
      </w:r>
      <w:r>
        <w:rPr>
          <w:rFonts w:ascii="Book Antiqua" w:hAnsi="Book Antiqua"/>
          <w:bCs/>
          <w:i/>
        </w:rPr>
        <w:t>menzione</w:t>
      </w:r>
      <w:r>
        <w:rPr>
          <w:rFonts w:ascii="Book Antiqua" w:hAnsi="Book Antiqua"/>
          <w:bCs/>
        </w:rPr>
        <w:t>);</w:t>
      </w:r>
    </w:p>
    <w:p w14:paraId="7BA499B6" w14:textId="77777777" w:rsidR="00A60C24" w:rsidRDefault="00A60C24" w:rsidP="00A60C24">
      <w:pPr>
        <w:pStyle w:val="Paragrafoelenco"/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atto di delega </w:t>
      </w:r>
      <w:r>
        <w:rPr>
          <w:rFonts w:ascii="Book Antiqua" w:hAnsi="Book Antiqua"/>
        </w:rPr>
        <w:t>del legale rappresentate (</w:t>
      </w:r>
      <w:r>
        <w:rPr>
          <w:rFonts w:ascii="Book Antiqua" w:hAnsi="Book Antiqua"/>
          <w:i/>
        </w:rPr>
        <w:t>Da trasmettere nel caso in cui la presentazione della domanda avvenga da parte di chi eserciti legittimamente le veci del Legale rappresentante</w:t>
      </w:r>
      <w:r>
        <w:rPr>
          <w:rFonts w:ascii="Book Antiqua" w:hAnsi="Book Antiqua"/>
        </w:rPr>
        <w:t>).</w:t>
      </w:r>
    </w:p>
    <w:p w14:paraId="74A9E0B6" w14:textId="77777777" w:rsidR="00A60C24" w:rsidRDefault="00A60C24" w:rsidP="00A60C24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41EA13A" w14:textId="77777777" w:rsidR="00A60C24" w:rsidRDefault="00A60C24" w:rsidP="00A60C24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Allega, inoltre, solo in caso di affidamento dell’iniziativa a comitati o associazioni senza scopo di lucro di cui all’articolo 11, comma 2, lettera a) del Regolamento:</w:t>
      </w:r>
    </w:p>
    <w:p w14:paraId="161BF255" w14:textId="77777777" w:rsidR="00A60C24" w:rsidRDefault="00A60C24" w:rsidP="00A60C24">
      <w:pPr>
        <w:pStyle w:val="Paragrafoelenco"/>
        <w:widowControl w:val="0"/>
        <w:numPr>
          <w:ilvl w:val="0"/>
          <w:numId w:val="3"/>
        </w:numPr>
        <w:suppressAutoHyphens/>
        <w:spacing w:after="0" w:line="276" w:lineRule="auto"/>
        <w:ind w:left="851" w:hanging="425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</w:rPr>
        <w:t>atto/atti amministrativo/i pregressi</w:t>
      </w:r>
      <w:r>
        <w:rPr>
          <w:rFonts w:ascii="Book Antiqua" w:hAnsi="Book Antiqua"/>
          <w:bCs/>
        </w:rPr>
        <w:t>, da cui sia possibile desumere che l’iniziativa è storicamente affidata a comitato promotore o associazione senza scopo di lucro che ha un rapporto diretto, solido e stabile con il soggetto richiedente;</w:t>
      </w:r>
    </w:p>
    <w:p w14:paraId="492C6C90" w14:textId="77777777" w:rsidR="00A60C24" w:rsidRDefault="00A60C24" w:rsidP="00A60C24">
      <w:pPr>
        <w:pStyle w:val="Paragrafoelenco"/>
        <w:widowControl w:val="0"/>
        <w:numPr>
          <w:ilvl w:val="0"/>
          <w:numId w:val="3"/>
        </w:numPr>
        <w:suppressAutoHyphens/>
        <w:spacing w:after="0" w:line="276" w:lineRule="auto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atto costitutivo e statuto</w:t>
      </w:r>
      <w:r>
        <w:rPr>
          <w:rFonts w:ascii="Book Antiqua" w:hAnsi="Book Antiqua"/>
          <w:bCs/>
        </w:rPr>
        <w:t xml:space="preserve"> del soggetto affidatario dell’iniziativa.</w:t>
      </w:r>
    </w:p>
    <w:p w14:paraId="484DA74E" w14:textId="77777777" w:rsidR="00A60C24" w:rsidRDefault="00A60C24" w:rsidP="00A60C24">
      <w:pPr>
        <w:pStyle w:val="Paragrafoelenco"/>
        <w:widowControl w:val="0"/>
        <w:suppressAutoHyphens/>
        <w:spacing w:line="276" w:lineRule="auto"/>
        <w:ind w:left="0"/>
        <w:jc w:val="both"/>
        <w:rPr>
          <w:rFonts w:ascii="Book Antiqua" w:hAnsi="Book Antiqua"/>
        </w:rPr>
      </w:pPr>
    </w:p>
    <w:p w14:paraId="661830C1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818460334"/>
          <w:placeholder>
            <w:docPart w:val="0DBC7991307E48569179C3745FB0A9B4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491338A6" w14:textId="77777777" w:rsidR="00A60C24" w:rsidRDefault="00A60C24" w:rsidP="00A60C24">
      <w:pPr>
        <w:widowControl w:val="0"/>
        <w:suppressAutoHyphens/>
        <w:spacing w:line="276" w:lineRule="auto"/>
        <w:ind w:left="4536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Firma del legale rappresentante</w:t>
      </w:r>
    </w:p>
    <w:p w14:paraId="01711EA9" w14:textId="77777777" w:rsidR="00A60C24" w:rsidRDefault="00A60C24" w:rsidP="00A60C24">
      <w:pPr>
        <w:spacing w:after="0" w:line="276" w:lineRule="auto"/>
        <w:rPr>
          <w:rFonts w:ascii="Book Antiqua" w:eastAsia="SimSun" w:hAnsi="Book Antiqua"/>
          <w:kern w:val="2"/>
          <w:sz w:val="24"/>
          <w:szCs w:val="24"/>
          <w:lang w:eastAsia="hi-IN" w:bidi="hi-IN"/>
        </w:rPr>
        <w:sectPr w:rsidR="00A60C24">
          <w:pgSz w:w="11906" w:h="16838"/>
          <w:pgMar w:top="1418" w:right="1416" w:bottom="1134" w:left="1134" w:header="709" w:footer="709" w:gutter="0"/>
          <w:pgNumType w:start="1"/>
          <w:cols w:space="720"/>
        </w:sectPr>
      </w:pPr>
    </w:p>
    <w:p w14:paraId="6BB1F183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>
        <w:rPr>
          <w:rFonts w:ascii="Book Antiqua" w:hAnsi="Book Antiqua"/>
          <w:b/>
          <w:sz w:val="24"/>
          <w:szCs w:val="24"/>
        </w:rPr>
        <w:lastRenderedPageBreak/>
        <w:t>ALLEGATO II – SCHEDA PROGETTO</w:t>
      </w:r>
    </w:p>
    <w:p w14:paraId="248B30AB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0AD6DBBA" w14:textId="77777777" w:rsidR="00A60C24" w:rsidRDefault="00A60C24" w:rsidP="00A60C24">
      <w:pPr>
        <w:pStyle w:val="Paragrafoelenco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Book Antiqua" w:eastAsia="Times New Roman" w:hAnsi="Book Antiqua"/>
          <w:b/>
          <w:smallCaps/>
          <w:sz w:val="24"/>
          <w:szCs w:val="24"/>
          <w:lang w:eastAsia="it-IT"/>
        </w:rPr>
      </w:pPr>
      <w:r>
        <w:rPr>
          <w:rFonts w:ascii="Book Antiqua" w:hAnsi="Book Antiqua"/>
          <w:b/>
          <w:smallCaps/>
        </w:rPr>
        <w:t>Dati identificativi del soggetto richiedente:</w:t>
      </w:r>
    </w:p>
    <w:p w14:paraId="6FB82C9C" w14:textId="77777777" w:rsidR="00A60C24" w:rsidRDefault="00A60C24" w:rsidP="00A60C24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079445CD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Denominazione</w:t>
      </w:r>
      <w:r>
        <w:rPr>
          <w:rFonts w:ascii="Book Antiqua" w:hAnsi="Book Antiqua"/>
          <w:sz w:val="24"/>
          <w:szCs w:val="24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90857293"/>
          <w:placeholder>
            <w:docPart w:val="E95855A9BE814ADE91CE1F7066AF7687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E4676F4" w14:textId="77777777" w:rsidR="00A60C24" w:rsidRDefault="00A60C24" w:rsidP="00A60C24">
      <w:pPr>
        <w:tabs>
          <w:tab w:val="num" w:pos="426"/>
        </w:tabs>
        <w:spacing w:line="276" w:lineRule="auto"/>
        <w:ind w:left="284"/>
        <w:rPr>
          <w:rFonts w:ascii="Book Antiqua" w:hAnsi="Book Antiqua"/>
          <w:sz w:val="24"/>
          <w:szCs w:val="24"/>
        </w:rPr>
      </w:pPr>
    </w:p>
    <w:p w14:paraId="504E524B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1.b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C.F</w:t>
      </w:r>
      <w:r>
        <w:rPr>
          <w:rFonts w:ascii="Book Antiqua" w:hAnsi="Book Antiqua"/>
          <w:sz w:val="24"/>
          <w:szCs w:val="24"/>
        </w:rPr>
        <w:t xml:space="preserve">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000044075"/>
          <w:placeholder>
            <w:docPart w:val="AC35446D481741ED809E17EB6B1FCE4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P.IVA</w:t>
      </w:r>
      <w:r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955221962"/>
          <w:placeholder>
            <w:docPart w:val="E5D72C6DC5464A5FB54811F715A87FB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67B7F769" w14:textId="77777777" w:rsidR="00A60C24" w:rsidRDefault="00A60C24" w:rsidP="00A60C24">
      <w:pPr>
        <w:tabs>
          <w:tab w:val="num" w:pos="426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</w:p>
    <w:p w14:paraId="179B7421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Sede</w:t>
      </w:r>
      <w:r>
        <w:rPr>
          <w:rFonts w:ascii="Book Antiqua" w:hAnsi="Book Antiqua"/>
          <w:sz w:val="24"/>
          <w:szCs w:val="24"/>
        </w:rPr>
        <w:t>:</w:t>
      </w:r>
    </w:p>
    <w:p w14:paraId="41C2C891" w14:textId="77777777" w:rsidR="00A60C24" w:rsidRDefault="00A60C24" w:rsidP="00A60C24">
      <w:pPr>
        <w:tabs>
          <w:tab w:val="num" w:pos="709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Indirizzo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251482361"/>
          <w:placeholder>
            <w:docPart w:val="300C9771100B4D37B33B933D135B0C68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sz w:val="24"/>
          <w:szCs w:val="24"/>
        </w:rPr>
        <w:t xml:space="preserve"> 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681704383"/>
          <w:placeholder>
            <w:docPart w:val="BD81BF82C2C14AC0B43EB49056877BD6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68952D74" w14:textId="77777777" w:rsidR="00A60C24" w:rsidRDefault="00A60C24" w:rsidP="00A60C24">
      <w:pPr>
        <w:tabs>
          <w:tab w:val="num" w:pos="709"/>
        </w:tabs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499975583"/>
          <w:placeholder>
            <w:docPart w:val="3C101CD7D652419A81815ECB6942D79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85463032"/>
          <w:placeholder>
            <w:docPart w:val="9C9452FBBDA54B8C98D491615DD23D21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3DFD9F9F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5E1607E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1.d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Referente responsabile dell’iniziativa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723F916B" w14:textId="77777777" w:rsidR="00A60C24" w:rsidRDefault="00A60C24" w:rsidP="00A60C24">
      <w:pPr>
        <w:tabs>
          <w:tab w:val="num" w:pos="709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10470902"/>
          <w:placeholder>
            <w:docPart w:val="21C1B1A1758A4BC1A346504CE3D2C37E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52467542"/>
          <w:placeholder>
            <w:docPart w:val="F816243E388F48408415C661AEC7E710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BBAB94D" w14:textId="77777777" w:rsidR="00A60C24" w:rsidRDefault="00A60C24" w:rsidP="00A60C24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463238140"/>
          <w:placeholder>
            <w:docPart w:val="7F0CECBC13844E6797199317B4D8D05F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890639147"/>
          <w:placeholder>
            <w:docPart w:val="FE9321E96A81440C8388F7FFE895662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</w:p>
    <w:p w14:paraId="1563632A" w14:textId="77777777" w:rsidR="00A60C24" w:rsidRDefault="00A60C24" w:rsidP="00A60C24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832484475"/>
          <w:placeholder>
            <w:docPart w:val="BEA0AB743EB94BB1BB22514834D6B954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755699797"/>
          <w:placeholder>
            <w:docPart w:val="1DA8C9AB39D341B9A63D478E069509DF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0E011D5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F18EE79" w14:textId="77777777" w:rsidR="00A60C24" w:rsidRDefault="00A60C24" w:rsidP="00A60C24">
      <w:pPr>
        <w:pStyle w:val="Paragrafoelenco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Book Antiqua" w:eastAsia="Times New Roman" w:hAnsi="Book Antiqua"/>
          <w:b/>
          <w:smallCaps/>
          <w:sz w:val="24"/>
          <w:szCs w:val="24"/>
          <w:lang w:eastAsia="it-IT"/>
        </w:rPr>
      </w:pPr>
      <w:r>
        <w:rPr>
          <w:rFonts w:ascii="Book Antiqua" w:hAnsi="Book Antiqua"/>
          <w:b/>
          <w:smallCaps/>
        </w:rPr>
        <w:t>Dati relativi all’iniziativa:</w:t>
      </w:r>
    </w:p>
    <w:p w14:paraId="0A81667C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u w:val="single"/>
          <w:lang w:eastAsia="hi-IN" w:bidi="hi-IN"/>
        </w:rPr>
      </w:pPr>
    </w:p>
    <w:p w14:paraId="21456450" w14:textId="77777777" w:rsidR="00A60C24" w:rsidRDefault="00A60C24" w:rsidP="00A60C24">
      <w:pPr>
        <w:widowControl w:val="0"/>
        <w:suppressAutoHyphens/>
        <w:spacing w:line="276" w:lineRule="auto"/>
        <w:ind w:left="284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Denominazione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  <w:r>
        <w:rPr>
          <w:rFonts w:ascii="Book Antiqua" w:eastAsia="Calibri" w:hAnsi="Book Antiqua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755815851"/>
          <w:placeholder>
            <w:docPart w:val="2960090AA7714C08855A6F1F8785E1F6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E260C8D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14BC85F8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2.b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Luogo di svolgimento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1F6C419B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784651780"/>
          <w:placeholder>
            <w:docPart w:val="0E09666EE8B446A5ADBBD1AD0CA4FBE2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382633782"/>
          <w:placeholder>
            <w:docPart w:val="640FB7DF10FD4BB9B89B88362310AC80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884098190"/>
          <w:placeholder>
            <w:docPart w:val="FD85ED02A60941CE80CBC63BD8446CB5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171D87DD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62F1F7BC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2.c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14:paraId="77B9C7F4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realizzazione del primo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902968236"/>
          <w:placeholder>
            <w:docPart w:val="B0900A8AF1AF4D748793032E0B4748E1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2D38C19F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realizzazione dell’ultimo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27876289"/>
          <w:placeholder>
            <w:docPart w:val="1994D3A1F6FE4287BB55D814C3B57A17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7568AC7A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BADBB9B" w14:textId="77777777" w:rsidR="00A60C24" w:rsidRDefault="00A60C24" w:rsidP="00A60C24">
      <w:pPr>
        <w:pStyle w:val="Paragrafoelenco"/>
        <w:widowControl w:val="0"/>
        <w:suppressAutoHyphens/>
        <w:ind w:left="284" w:right="278"/>
        <w:jc w:val="both"/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lang w:eastAsia="hi-IN" w:bidi="hi-IN"/>
        </w:rPr>
        <w:lastRenderedPageBreak/>
        <w:t xml:space="preserve">2.d </w:t>
      </w:r>
      <w:r>
        <w:rPr>
          <w:rFonts w:ascii="Book Antiqua" w:eastAsia="SimSun" w:hAnsi="Book Antiqua"/>
          <w:b/>
          <w:kern w:val="2"/>
          <w:lang w:eastAsia="hi-IN" w:bidi="hi-IN"/>
        </w:rPr>
        <w:t>Crono-programma:</w:t>
      </w:r>
    </w:p>
    <w:p w14:paraId="630309BD" w14:textId="77777777" w:rsidR="00A60C24" w:rsidRDefault="00A60C24" w:rsidP="00A60C24">
      <w:pPr>
        <w:ind w:left="709" w:right="278"/>
        <w:jc w:val="both"/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576870904"/>
          <w:placeholder>
            <w:docPart w:val="11E3C1E4E03E454D9E29B9B6FC4629B8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6998F1A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 svolga in una sola giornata)</w:t>
      </w:r>
    </w:p>
    <w:p w14:paraId="4C137A16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23F8D30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  <w:lang w:eastAsia="it-IT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2.e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 xml:space="preserve">affidata a uno dei soggetti di cui all’articolo 11, comma 2, lettere a) e b) del Regolamento): </w:t>
      </w:r>
    </w:p>
    <w:p w14:paraId="7B183331" w14:textId="77777777" w:rsidR="00A60C24" w:rsidRDefault="00A60C24" w:rsidP="00A60C24">
      <w:pPr>
        <w:widowControl w:val="0"/>
        <w:suppressAutoHyphens/>
        <w:spacing w:line="276" w:lineRule="auto"/>
        <w:ind w:left="567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</w:p>
    <w:p w14:paraId="6A70C6F3" w14:textId="77777777" w:rsidR="00A60C24" w:rsidRDefault="00A60C24" w:rsidP="00A60C24">
      <w:pPr>
        <w:spacing w:line="276" w:lineRule="auto"/>
        <w:ind w:left="567"/>
        <w:jc w:val="both"/>
        <w:rPr>
          <w:rFonts w:ascii="Book Antiqua" w:eastAsia="Times New Roman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</w:t>
      </w:r>
      <w:bookmarkStart w:id="0" w:name="_Hlk74924907"/>
      <w:r>
        <w:rPr>
          <w:rFonts w:ascii="Book Antiqua" w:hAnsi="Book Antiqua"/>
          <w:sz w:val="24"/>
          <w:szCs w:val="24"/>
        </w:rPr>
        <w:t>il beneficiario realizza l’iniziativa autonomamente;</w:t>
      </w:r>
      <w:bookmarkEnd w:id="0"/>
    </w:p>
    <w:p w14:paraId="038D44B4" w14:textId="77777777" w:rsidR="00A60C24" w:rsidRDefault="00A60C24" w:rsidP="00A60C24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lettera a)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63401757"/>
          <w:placeholder>
            <w:docPart w:val="9D5C0F120D47460188AF41B7B95E0AEC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nominativo dell’Associazione/Comitato, il codice fiscale e il nominativo del Legale Rappresentante</w:t>
          </w:r>
        </w:sdtContent>
      </w:sdt>
    </w:p>
    <w:p w14:paraId="5D915A7F" w14:textId="77777777" w:rsidR="00A60C24" w:rsidRDefault="00A60C24" w:rsidP="00A60C24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lettere b)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977328895"/>
          <w:placeholder>
            <w:docPart w:val="C8BD0BEF85F448949FD469C894EFE8A2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Specificare nominativo della </w:t>
          </w:r>
          <w:proofErr w:type="gramStart"/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Pro loco</w:t>
          </w:r>
          <w:proofErr w:type="gramEnd"/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, il codice fiscale e il nominativo del Legale Rappresentante</w:t>
          </w:r>
        </w:sdtContent>
      </w:sdt>
    </w:p>
    <w:p w14:paraId="2C49A151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1FBE5879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2.f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Livello dell’iniziativa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in termine di coinvolgimento di altri soggetti:</w:t>
      </w:r>
    </w:p>
    <w:p w14:paraId="6454EEB3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14:paraId="29563394" w14:textId="77777777" w:rsidR="00A60C24" w:rsidRDefault="00A60C24" w:rsidP="00A60C24">
      <w:pPr>
        <w:widowControl w:val="0"/>
        <w:suppressAutoHyphens/>
        <w:spacing w:line="276" w:lineRule="auto"/>
        <w:ind w:left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6B05737A" w14:textId="77777777" w:rsidR="00A60C24" w:rsidRDefault="00A60C24" w:rsidP="00A60C24">
      <w:pPr>
        <w:pStyle w:val="Paragrafoelenco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Book Antiqua" w:eastAsia="Times New Roman" w:hAnsi="Book Antiqua"/>
          <w:b/>
          <w:smallCaps/>
          <w:sz w:val="24"/>
          <w:szCs w:val="24"/>
          <w:lang w:eastAsia="it-IT"/>
        </w:rPr>
      </w:pPr>
      <w:r>
        <w:rPr>
          <w:rFonts w:ascii="Book Antiqua" w:hAnsi="Book Antiqua"/>
          <w:b/>
          <w:smallCaps/>
        </w:rPr>
        <w:t>Dati bancari del soggetto richiedente</w:t>
      </w:r>
    </w:p>
    <w:p w14:paraId="4B2C10CC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48D3726" w14:textId="77777777" w:rsidR="00A60C24" w:rsidRDefault="00A60C24" w:rsidP="00A60C24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Conto di tesoreria unica</w:t>
      </w:r>
      <w:r>
        <w:rPr>
          <w:rFonts w:ascii="Book Antiqua" w:hAnsi="Book Antiqua"/>
          <w:sz w:val="24"/>
          <w:szCs w:val="24"/>
        </w:rPr>
        <w:t xml:space="preserve"> presso la Banca d’Italia (27 caratteri, l’ABI deve essere “01000”):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5263150"/>
          <w:placeholder>
            <w:docPart w:val="801B4D2702774470A73AD1A86EAA4F15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Conto di tesoreria</w:t>
          </w:r>
        </w:sdtContent>
      </w:sdt>
    </w:p>
    <w:p w14:paraId="6889B339" w14:textId="77777777" w:rsidR="00A60C24" w:rsidRDefault="00A60C24" w:rsidP="00A60C24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05AD8CD1" w14:textId="77777777" w:rsidR="00A60C24" w:rsidRDefault="00A60C24" w:rsidP="00A60C24">
      <w:pPr>
        <w:pStyle w:val="Paragrafoelenco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smallCaps/>
        </w:rPr>
        <w:t>Piano previsionale di spesa</w:t>
      </w:r>
    </w:p>
    <w:p w14:paraId="6DFFF21C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EF80141" w14:textId="77777777" w:rsidR="00A60C24" w:rsidRDefault="00A60C24" w:rsidP="00A60C24">
      <w:pPr>
        <w:widowControl w:val="0"/>
        <w:suppressAutoHyphens/>
        <w:spacing w:after="0"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TAB.: DETTAGLIO VOCI DI SPESA</w:t>
      </w:r>
      <w:r>
        <w:rPr>
          <w:rFonts w:ascii="Book Antiqua" w:hAnsi="Book Antiqua"/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A60C24" w14:paraId="1EADC9F7" w14:textId="77777777" w:rsidTr="00A60C24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CF70" w14:textId="77777777" w:rsidR="00A60C24" w:rsidRDefault="00A60C24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D7B3" w14:textId="77777777" w:rsidR="00A60C24" w:rsidRDefault="00A60C24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A60C24" w14:paraId="3D2AF51E" w14:textId="77777777" w:rsidTr="00A60C24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DB4" w14:textId="77777777" w:rsidR="00A60C24" w:rsidRDefault="00A60C24">
            <w:pPr>
              <w:spacing w:after="0" w:line="276" w:lineRule="auto"/>
              <w:ind w:left="352" w:hanging="352"/>
              <w:contextualSpacing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A60C24" w14:paraId="051856EA" w14:textId="77777777" w:rsidTr="00A60C24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89D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5B46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624FE961" w14:textId="77777777" w:rsidTr="00A60C24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141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E77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C883553" w14:textId="77777777" w:rsidTr="00A60C24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963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B11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66757EE8" w14:textId="77777777" w:rsidTr="00A60C24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2D4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94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2601144E" w14:textId="77777777" w:rsidTr="00A60C24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75E1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C49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A60C24" w14:paraId="4D275A88" w14:textId="77777777" w:rsidTr="00A60C24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A844" w14:textId="77777777" w:rsidR="00A60C24" w:rsidRDefault="00A60C24">
            <w:pPr>
              <w:spacing w:after="0" w:line="276" w:lineRule="auto"/>
              <w:ind w:left="352" w:hanging="352"/>
              <w:contextualSpacing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14:paraId="2067E776" w14:textId="77777777" w:rsidR="00A60C24" w:rsidRDefault="00A60C24">
            <w:pPr>
              <w:spacing w:after="0" w:line="276" w:lineRule="auto"/>
              <w:ind w:left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strutture inerenti all’iniziativa</w:t>
            </w:r>
          </w:p>
        </w:tc>
      </w:tr>
      <w:tr w:rsidR="00A60C24" w14:paraId="305DA215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3E0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0BBA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3C9813B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C5C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8E6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F34AC79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776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818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4FC6B246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69EF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6B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A60C24" w14:paraId="2C9B532D" w14:textId="77777777" w:rsidTr="00A60C24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FD13" w14:textId="77777777" w:rsidR="00A60C24" w:rsidRDefault="00A60C24">
            <w:pPr>
              <w:spacing w:after="0" w:line="276" w:lineRule="auto"/>
              <w:ind w:left="493" w:hanging="493"/>
              <w:contextualSpacing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14:paraId="0B468CFC" w14:textId="77777777" w:rsidR="00A60C24" w:rsidRDefault="00A60C24">
            <w:pPr>
              <w:spacing w:after="0" w:line="276" w:lineRule="auto"/>
              <w:ind w:left="493" w:hanging="141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montaggio e smontaggio</w:t>
            </w:r>
          </w:p>
        </w:tc>
      </w:tr>
      <w:tr w:rsidR="00A60C24" w14:paraId="4A9D2B1F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E97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FE5D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774757EB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F7D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F1D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3878D5F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127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588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7AC9E3DE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C9E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61B3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CFAEC75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5AB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FB1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B90376C" w14:textId="77777777" w:rsidTr="00A60C24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533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 - Pubblicità (inserzioni, manifesti, stampe, video,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ecc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…)</w:t>
            </w:r>
          </w:p>
        </w:tc>
      </w:tr>
      <w:tr w:rsidR="00A60C24" w14:paraId="0DA9D987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14F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5A95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6F3D6A0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9E3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EBFE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2A45BA0E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66F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F3B9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37E1742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741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CFC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A6E9178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EBF0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0910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32BBA4D" w14:textId="77777777" w:rsidTr="00A60C24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63A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 - </w:t>
            </w:r>
            <w:r>
              <w:rPr>
                <w:rFonts w:ascii="Book Antiqua" w:eastAsia="Calibri" w:hAnsi="Book Antiqua"/>
                <w:b/>
                <w:sz w:val="24"/>
                <w:szCs w:val="24"/>
              </w:rPr>
              <w:t>Servizi editoriali e tipografici</w:t>
            </w:r>
          </w:p>
        </w:tc>
      </w:tr>
      <w:tr w:rsidR="00A60C24" w14:paraId="6BE8189C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D8A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A823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6A9598E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6F7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9F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6B2005BD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785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AC61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5AB296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1148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71C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D542DD1" w14:textId="77777777" w:rsidTr="00A60C24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4E86" w14:textId="77777777" w:rsidR="00A60C24" w:rsidRDefault="00A60C24">
            <w:pPr>
              <w:spacing w:line="276" w:lineRule="auto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F - Premi e riconoscimenti non in denaro</w:t>
            </w:r>
          </w:p>
        </w:tc>
      </w:tr>
      <w:tr w:rsidR="00A60C24" w14:paraId="1019050F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B2D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4C6E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5B25A0B7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5E9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DBC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FC6E92D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7E5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236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2361B69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C28BB" w14:textId="77777777" w:rsidR="00A60C24" w:rsidRDefault="00A60C24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G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6F6A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A60C24" w14:paraId="729280FB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62E" w14:textId="77777777" w:rsidR="00A60C24" w:rsidRDefault="00A60C24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727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4CDCB0E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7C3" w14:textId="77777777" w:rsidR="00A60C24" w:rsidRDefault="00A60C24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A57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58BB93E0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8732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72BC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77C350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24E2B3" w14:textId="77777777" w:rsidR="00A60C24" w:rsidRDefault="00A60C24">
            <w:pPr>
              <w:spacing w:line="276" w:lineRule="auto"/>
              <w:ind w:left="493" w:hanging="493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 - Compensi per relatori, conferenzieri, artisti, ecc., debitamente documentati la cui prestazione faccia parte dell’iniziativa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BD3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A60C24" w14:paraId="1D167558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B49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23C8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5385DC89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19A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0001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CB231F4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59F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5AED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4C87B13C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4139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A8C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3047517" w14:textId="77777777" w:rsidTr="00A60C24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235E" w14:textId="77777777" w:rsidR="00A60C24" w:rsidRDefault="00A60C24">
            <w:pPr>
              <w:spacing w:line="276" w:lineRule="auto"/>
              <w:ind w:left="493" w:hanging="493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 – Altro</w:t>
            </w:r>
          </w:p>
        </w:tc>
      </w:tr>
      <w:tr w:rsidR="00A60C24" w14:paraId="71B89680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FB6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757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5CEE2E55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ACB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45F9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7A39910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AA8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A876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00C077B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0E9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3B4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44A2F4D1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76B9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849B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3B5C3285" w14:textId="77777777" w:rsidTr="00A60C24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CD8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DELLE SPESE</w:t>
            </w:r>
          </w:p>
          <w:p w14:paraId="463D48EB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4008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</w:tbl>
    <w:p w14:paraId="5B0AFA52" w14:textId="77777777" w:rsidR="00A60C24" w:rsidRDefault="00A60C24" w:rsidP="00A60C24">
      <w:pPr>
        <w:spacing w:line="276" w:lineRule="auto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p w14:paraId="4F320C1B" w14:textId="77777777" w:rsidR="00A60C24" w:rsidRDefault="00A60C24" w:rsidP="00A60C24">
      <w:pPr>
        <w:widowControl w:val="0"/>
        <w:suppressAutoHyphens/>
        <w:spacing w:after="0"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A60C24" w14:paraId="472DCC93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C5D" w14:textId="77777777" w:rsidR="00A60C24" w:rsidRDefault="00A60C24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5C7D" w14:textId="77777777" w:rsidR="00A60C24" w:rsidRDefault="00A60C24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A60C24" w14:paraId="53B4A78B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00D7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A - Contributo richiesto al Consiglio regionale</w:t>
            </w:r>
          </w:p>
          <w:p w14:paraId="0B42FEFE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(Max 90% del totale delle spese, tenuto conto anche delle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prescrizioni dell’art. 5, comma1)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034F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lastRenderedPageBreak/>
              <w:t>€</w:t>
            </w:r>
          </w:p>
        </w:tc>
      </w:tr>
      <w:tr w:rsidR="00A60C24" w14:paraId="230D2AB7" w14:textId="77777777" w:rsidTr="00A60C24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6207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AEA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1B022C6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C81CD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6EB7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A60C24" w14:paraId="08ADA410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390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-1327273813"/>
                <w:placeholder>
                  <w:docPart w:val="A4746B7A09474AB9AF40855CBD75AA5E"/>
                </w:placeholder>
                <w:text w:multiLine="1"/>
              </w:sdtPr>
              <w:sdtContent>
                <w:r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68B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53019795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AAD2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1917281360"/>
                <w:placeholder>
                  <w:docPart w:val="7758C333FD544D2FAE08CA615545F17D"/>
                </w:placeholder>
                <w:text w:multiLine="1"/>
              </w:sdtPr>
              <w:sdtContent>
                <w:r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E5D3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483B1AC0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175A" w14:textId="77777777" w:rsidR="00A60C24" w:rsidRDefault="00A60C24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CAF0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130034DC" w14:textId="77777777" w:rsidTr="00A60C24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0F1E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TOTALE DELLE ENTRATE</w:t>
            </w:r>
          </w:p>
          <w:p w14:paraId="6516C3CB" w14:textId="77777777" w:rsidR="00A60C24" w:rsidRDefault="00A60C24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310B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A60C24" w14:paraId="2E33AAE5" w14:textId="77777777" w:rsidTr="00A60C24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8A8CD" w14:textId="77777777" w:rsidR="00A60C24" w:rsidRDefault="00A60C24">
            <w:pPr>
              <w:spacing w:line="276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081E3" w14:textId="77777777" w:rsidR="00A60C24" w:rsidRDefault="00A60C24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0F2FED55" w14:textId="77777777" w:rsidR="00A60C24" w:rsidRDefault="00A60C24" w:rsidP="00A60C2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2" w:hanging="567"/>
        <w:jc w:val="center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hAnsi="Book Antiqua"/>
          <w:b/>
          <w:sz w:val="24"/>
          <w:szCs w:val="24"/>
        </w:rPr>
        <w:t>N.B.: Il “TOTALE DELLE SPESE” deve corrispondere al “TOTALE DELLE ENTRATE”</w:t>
      </w:r>
    </w:p>
    <w:p w14:paraId="3CB09D10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5E8637B7" w14:textId="77777777" w:rsidR="00A60C24" w:rsidRDefault="00A60C24" w:rsidP="00A60C24">
      <w:pPr>
        <w:widowControl w:val="0"/>
        <w:suppressAutoHyphens/>
        <w:spacing w:line="276" w:lineRule="auto"/>
        <w:jc w:val="both"/>
        <w:rPr>
          <w:rFonts w:ascii="Book Antiqua" w:eastAsia="Times New Roman" w:hAnsi="Book Antiqua"/>
          <w:color w:val="4472C4" w:themeColor="accent1"/>
          <w:sz w:val="24"/>
          <w:szCs w:val="24"/>
          <w:lang w:eastAsia="it-IT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244336435"/>
          <w:placeholder>
            <w:docPart w:val="577A799818374A2F9B16E12904B4692E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5E145D91" w14:textId="77777777" w:rsidR="00A60C24" w:rsidRDefault="00A60C24" w:rsidP="00A60C24">
      <w:pPr>
        <w:widowControl w:val="0"/>
        <w:suppressAutoHyphens/>
        <w:spacing w:line="276" w:lineRule="auto"/>
        <w:ind w:left="4678" w:right="278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E5667B4" w14:textId="77777777" w:rsidR="00A60C24" w:rsidRDefault="00A60C24" w:rsidP="00A60C24">
      <w:pPr>
        <w:spacing w:line="276" w:lineRule="auto"/>
        <w:rPr>
          <w:rFonts w:ascii="Book Antiqua" w:eastAsia="Calibri" w:hAnsi="Book Antiqua"/>
          <w:sz w:val="24"/>
          <w:szCs w:val="24"/>
          <w:lang w:eastAsia="it-IT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  <w:t>Firma del legale rappresentant</w:t>
      </w:r>
      <w:r>
        <w:rPr>
          <w:rFonts w:ascii="Book Antiqua" w:eastAsia="Calibri" w:hAnsi="Book Antiqua"/>
          <w:sz w:val="24"/>
          <w:szCs w:val="24"/>
        </w:rPr>
        <w:t>e</w:t>
      </w:r>
    </w:p>
    <w:p w14:paraId="63D55109" w14:textId="77777777" w:rsidR="00A60C24" w:rsidRDefault="00A60C24" w:rsidP="00A60C24">
      <w:pPr>
        <w:spacing w:line="276" w:lineRule="auto"/>
        <w:rPr>
          <w:rFonts w:ascii="Book Antiqua" w:eastAsia="Times New Roman" w:hAnsi="Book Antiqua"/>
          <w:sz w:val="24"/>
          <w:szCs w:val="24"/>
        </w:rPr>
      </w:pPr>
    </w:p>
    <w:p w14:paraId="0992AEA6" w14:textId="77777777" w:rsidR="00A60C24" w:rsidRDefault="00A60C24" w:rsidP="00A60C24">
      <w:pPr>
        <w:widowControl w:val="0"/>
        <w:suppressAutoHyphens/>
        <w:spacing w:line="276" w:lineRule="auto"/>
        <w:rPr>
          <w:rFonts w:ascii="Book Antiqua" w:hAnsi="Book Antiqua"/>
          <w:sz w:val="24"/>
          <w:szCs w:val="24"/>
        </w:rPr>
      </w:pPr>
    </w:p>
    <w:p w14:paraId="5B42CAC1" w14:textId="77777777" w:rsidR="00A60C24" w:rsidRDefault="00A60C24" w:rsidP="00A60C24">
      <w:pPr>
        <w:pStyle w:val="Testonormale"/>
        <w:widowControl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B71D679" w14:textId="77777777" w:rsidR="00A60C24" w:rsidRDefault="00A60C24"/>
    <w:sectPr w:rsidR="00A60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C955" w14:textId="77777777" w:rsidR="00942A57" w:rsidRDefault="00942A57" w:rsidP="00A60C24">
      <w:pPr>
        <w:spacing w:after="0" w:line="240" w:lineRule="auto"/>
      </w:pPr>
      <w:r>
        <w:separator/>
      </w:r>
    </w:p>
  </w:endnote>
  <w:endnote w:type="continuationSeparator" w:id="0">
    <w:p w14:paraId="6C29D5A8" w14:textId="77777777" w:rsidR="00942A57" w:rsidRDefault="00942A57" w:rsidP="00A6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B4AA" w14:textId="77777777" w:rsidR="00942A57" w:rsidRDefault="00942A57" w:rsidP="00A60C24">
      <w:pPr>
        <w:spacing w:after="0" w:line="240" w:lineRule="auto"/>
      </w:pPr>
      <w:r>
        <w:separator/>
      </w:r>
    </w:p>
  </w:footnote>
  <w:footnote w:type="continuationSeparator" w:id="0">
    <w:p w14:paraId="46E21909" w14:textId="77777777" w:rsidR="00942A57" w:rsidRDefault="00942A57" w:rsidP="00A60C24">
      <w:pPr>
        <w:spacing w:after="0" w:line="240" w:lineRule="auto"/>
      </w:pPr>
      <w:r>
        <w:continuationSeparator/>
      </w:r>
    </w:p>
  </w:footnote>
  <w:footnote w:id="1">
    <w:p w14:paraId="2C692DA6" w14:textId="77777777" w:rsidR="00A60C24" w:rsidRDefault="00A60C24" w:rsidP="00A60C24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Si </w:t>
      </w:r>
      <w:proofErr w:type="spellStart"/>
      <w:r>
        <w:rPr>
          <w:rFonts w:ascii="Times New Roman" w:hAnsi="Times New Roman"/>
        </w:rPr>
        <w:t>veda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l’articolo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dell’Avviso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BE7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numFmt w:val="decimal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4071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numFmt w:val="decimal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50436F"/>
    <w:multiLevelType w:val="hybridMultilevel"/>
    <w:tmpl w:val="4E9AD320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4"/>
    <w:rsid w:val="00942A57"/>
    <w:rsid w:val="00A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80EF"/>
  <w15:chartTrackingRefBased/>
  <w15:docId w15:val="{5915AEA3-C303-4095-A83C-F36C7A8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C2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60C2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C24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C24"/>
    <w:rPr>
      <w:rFonts w:ascii="Book Antiqua" w:eastAsia="Times New Roman" w:hAnsi="Book Antiqua" w:cs="Times New Roman"/>
      <w:sz w:val="20"/>
      <w:szCs w:val="20"/>
      <w:lang w:val="en-US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60C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60C2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0C24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A60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ECBE1BDFA47A49221440B66042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3B63B-8B13-4AFE-8F68-9CFA4791AAAC}"/>
      </w:docPartPr>
      <w:docPartBody>
        <w:p w:rsidR="00000000" w:rsidRDefault="007A488B" w:rsidP="007A488B">
          <w:pPr>
            <w:pStyle w:val="2C7ECBE1BDFA47A49221440B66042C0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BC3A1317B48D3B5984F3AAED5B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D6DCC-A8DE-4A34-9F66-E11EF17FDBA1}"/>
      </w:docPartPr>
      <w:docPartBody>
        <w:p w:rsidR="00000000" w:rsidRDefault="007A488B" w:rsidP="007A488B">
          <w:pPr>
            <w:pStyle w:val="BE8BC3A1317B48D3B5984F3AAED5B78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C2A36175BB467F9E865A2C9318F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8D49C-4A04-47CC-A0C7-95709B96CCC8}"/>
      </w:docPartPr>
      <w:docPartBody>
        <w:p w:rsidR="00000000" w:rsidRDefault="007A488B" w:rsidP="007A488B">
          <w:pPr>
            <w:pStyle w:val="8DC2A36175BB467F9E865A2C9318F99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0E1AE598B74C47B1C8F75EA41F9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F43AA-7B54-4459-B822-1B808A960ED1}"/>
      </w:docPartPr>
      <w:docPartBody>
        <w:p w:rsidR="00000000" w:rsidRDefault="007A488B" w:rsidP="007A488B">
          <w:pPr>
            <w:pStyle w:val="5F0E1AE598B74C47B1C8F75EA41F9E8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BC7991307E48569179C3745FB0A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D8A85-04A3-4CED-8C9B-894CB3B754FA}"/>
      </w:docPartPr>
      <w:docPartBody>
        <w:p w:rsidR="00000000" w:rsidRDefault="007A488B" w:rsidP="007A488B">
          <w:pPr>
            <w:pStyle w:val="0DBC7991307E48569179C3745FB0A9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855A9BE814ADE91CE1F7066AF7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39B8C2-0614-4067-90F3-6DF37E95865B}"/>
      </w:docPartPr>
      <w:docPartBody>
        <w:p w:rsidR="00000000" w:rsidRDefault="007A488B" w:rsidP="007A488B">
          <w:pPr>
            <w:pStyle w:val="E95855A9BE814ADE91CE1F7066AF768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35446D481741ED809E17EB6B1FC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85568-AE03-4FF4-A47D-FA99D9888396}"/>
      </w:docPartPr>
      <w:docPartBody>
        <w:p w:rsidR="00000000" w:rsidRDefault="007A488B" w:rsidP="007A488B">
          <w:pPr>
            <w:pStyle w:val="AC35446D481741ED809E17EB6B1FCE4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D72C6DC5464A5FB54811F715A87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183C7-A397-4A0E-8FF8-229278526595}"/>
      </w:docPartPr>
      <w:docPartBody>
        <w:p w:rsidR="00000000" w:rsidRDefault="007A488B" w:rsidP="007A488B">
          <w:pPr>
            <w:pStyle w:val="E5D72C6DC5464A5FB54811F715A87FB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0C9771100B4D37B33B933D135B0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57B17-2596-4E18-8910-2F0708F5E03A}"/>
      </w:docPartPr>
      <w:docPartBody>
        <w:p w:rsidR="00000000" w:rsidRDefault="007A488B" w:rsidP="007A488B">
          <w:pPr>
            <w:pStyle w:val="300C9771100B4D37B33B933D135B0C6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81BF82C2C14AC0B43EB49056877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8B35D-DC15-4AE2-B4BF-50CA787C5D5F}"/>
      </w:docPartPr>
      <w:docPartBody>
        <w:p w:rsidR="00000000" w:rsidRDefault="007A488B" w:rsidP="007A488B">
          <w:pPr>
            <w:pStyle w:val="BD81BF82C2C14AC0B43EB49056877BD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101CD7D652419A81815ECB6942D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30A2E-15D5-4A8A-BF98-EE4DE6D4FC76}"/>
      </w:docPartPr>
      <w:docPartBody>
        <w:p w:rsidR="00000000" w:rsidRDefault="007A488B" w:rsidP="007A488B">
          <w:pPr>
            <w:pStyle w:val="3C101CD7D652419A81815ECB6942D79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9452FBBDA54B8C98D491615DD23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7A64B-86F8-4584-92A5-03B6E641517D}"/>
      </w:docPartPr>
      <w:docPartBody>
        <w:p w:rsidR="00000000" w:rsidRDefault="007A488B" w:rsidP="007A488B">
          <w:pPr>
            <w:pStyle w:val="9C9452FBBDA54B8C98D491615DD23D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C1B1A1758A4BC1A346504CE3D2C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70F22-5759-41CF-B152-567FE2182E8B}"/>
      </w:docPartPr>
      <w:docPartBody>
        <w:p w:rsidR="00000000" w:rsidRDefault="007A488B" w:rsidP="007A488B">
          <w:pPr>
            <w:pStyle w:val="21C1B1A1758A4BC1A346504CE3D2C37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16243E388F48408415C661AEC7E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51097-41B4-49A3-A0B0-669943E9B3F0}"/>
      </w:docPartPr>
      <w:docPartBody>
        <w:p w:rsidR="00000000" w:rsidRDefault="007A488B" w:rsidP="007A488B">
          <w:pPr>
            <w:pStyle w:val="F816243E388F48408415C661AEC7E71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0CECBC13844E6797199317B4D8D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0C290E-9E5D-48EF-BFB5-678B6B921606}"/>
      </w:docPartPr>
      <w:docPartBody>
        <w:p w:rsidR="00000000" w:rsidRDefault="007A488B" w:rsidP="007A488B">
          <w:pPr>
            <w:pStyle w:val="7F0CECBC13844E6797199317B4D8D05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9321E96A81440C8388F7FFE895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E9D18-C831-40FB-9232-992C486E9AA1}"/>
      </w:docPartPr>
      <w:docPartBody>
        <w:p w:rsidR="00000000" w:rsidRDefault="007A488B" w:rsidP="007A488B">
          <w:pPr>
            <w:pStyle w:val="FE9321E96A81440C8388F7FFE895662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A0AB743EB94BB1BB22514834D6B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66DA0-CEE9-4171-A413-BACFD93EB6E1}"/>
      </w:docPartPr>
      <w:docPartBody>
        <w:p w:rsidR="00000000" w:rsidRDefault="007A488B" w:rsidP="007A488B">
          <w:pPr>
            <w:pStyle w:val="BEA0AB743EB94BB1BB22514834D6B95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A8C9AB39D341B9A63D478E06950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35842-1B9D-40A9-B1E3-0DC5C775D766}"/>
      </w:docPartPr>
      <w:docPartBody>
        <w:p w:rsidR="00000000" w:rsidRDefault="007A488B" w:rsidP="007A488B">
          <w:pPr>
            <w:pStyle w:val="1DA8C9AB39D341B9A63D478E069509D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60090AA7714C08855A6F1F8785E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BB21F-F250-43AF-B681-D3192BC26512}"/>
      </w:docPartPr>
      <w:docPartBody>
        <w:p w:rsidR="00000000" w:rsidRDefault="007A488B" w:rsidP="007A488B">
          <w:pPr>
            <w:pStyle w:val="2960090AA7714C08855A6F1F8785E1F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9666EE8B446A5ADBBD1AD0CA4F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3F93-910F-45C6-9D41-7656F33600B0}"/>
      </w:docPartPr>
      <w:docPartBody>
        <w:p w:rsidR="00000000" w:rsidRDefault="007A488B" w:rsidP="007A488B">
          <w:pPr>
            <w:pStyle w:val="0E09666EE8B446A5ADBBD1AD0CA4FBE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FB7DF10FD4BB9B89B88362310A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E5954-9608-44ED-BE31-52EFF919244C}"/>
      </w:docPartPr>
      <w:docPartBody>
        <w:p w:rsidR="00000000" w:rsidRDefault="007A488B" w:rsidP="007A488B">
          <w:pPr>
            <w:pStyle w:val="640FB7DF10FD4BB9B89B88362310AC8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85ED02A60941CE80CBC63BD8446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788D4-6895-4620-A645-C86D6773F04A}"/>
      </w:docPartPr>
      <w:docPartBody>
        <w:p w:rsidR="00000000" w:rsidRDefault="007A488B" w:rsidP="007A488B">
          <w:pPr>
            <w:pStyle w:val="FD85ED02A60941CE80CBC63BD8446CB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900A8AF1AF4D748793032E0B474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88A35-7041-4120-8E82-DCF15B3F713D}"/>
      </w:docPartPr>
      <w:docPartBody>
        <w:p w:rsidR="00000000" w:rsidRDefault="007A488B" w:rsidP="007A488B">
          <w:pPr>
            <w:pStyle w:val="B0900A8AF1AF4D748793032E0B4748E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94D3A1F6FE4287BB55D814C3B57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4F1A-804C-4351-9271-29BB0CCEE107}"/>
      </w:docPartPr>
      <w:docPartBody>
        <w:p w:rsidR="00000000" w:rsidRDefault="007A488B" w:rsidP="007A488B">
          <w:pPr>
            <w:pStyle w:val="1994D3A1F6FE4287BB55D814C3B57A1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E3C1E4E03E454D9E29B9B6FC462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DDA0A-5E75-4F98-BBFB-6FC77B65E6CC}"/>
      </w:docPartPr>
      <w:docPartBody>
        <w:p w:rsidR="00000000" w:rsidRDefault="007A488B" w:rsidP="007A488B">
          <w:pPr>
            <w:pStyle w:val="11E3C1E4E03E454D9E29B9B6FC4629B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5C0F120D47460188AF41B7B95E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F4302-7F94-4F42-BF8F-3D52C887F6A4}"/>
      </w:docPartPr>
      <w:docPartBody>
        <w:p w:rsidR="00000000" w:rsidRDefault="007A488B" w:rsidP="007A488B">
          <w:pPr>
            <w:pStyle w:val="9D5C0F120D47460188AF41B7B95E0AE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BD0BEF85F448949FD469C894EFE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7B3B3-BC35-4155-8CEE-681AF19DEE2B}"/>
      </w:docPartPr>
      <w:docPartBody>
        <w:p w:rsidR="00000000" w:rsidRDefault="007A488B" w:rsidP="007A488B">
          <w:pPr>
            <w:pStyle w:val="C8BD0BEF85F448949FD469C894EFE8A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1B4D2702774470A73AD1A86EAA4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E7ACE-479F-432C-8F7D-47767C6ABA48}"/>
      </w:docPartPr>
      <w:docPartBody>
        <w:p w:rsidR="00000000" w:rsidRDefault="007A488B" w:rsidP="007A488B">
          <w:pPr>
            <w:pStyle w:val="801B4D2702774470A73AD1A86EAA4F1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746B7A09474AB9AF40855CBD75AA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6903A-97E5-4C7C-9416-BC655EA96247}"/>
      </w:docPartPr>
      <w:docPartBody>
        <w:p w:rsidR="00000000" w:rsidRDefault="007A488B" w:rsidP="007A488B">
          <w:pPr>
            <w:pStyle w:val="A4746B7A09474AB9AF40855CBD75AA5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58C333FD544D2FAE08CA615545F1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847AE-851F-4A5E-ADE5-AB838E376497}"/>
      </w:docPartPr>
      <w:docPartBody>
        <w:p w:rsidR="00000000" w:rsidRDefault="007A488B" w:rsidP="007A488B">
          <w:pPr>
            <w:pStyle w:val="7758C333FD544D2FAE08CA615545F17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7A799818374A2F9B16E12904B46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B2B38-824F-4DB0-82ED-2DCAE5CA0E81}"/>
      </w:docPartPr>
      <w:docPartBody>
        <w:p w:rsidR="00000000" w:rsidRDefault="007A488B" w:rsidP="007A488B">
          <w:pPr>
            <w:pStyle w:val="577A799818374A2F9B16E12904B4692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8B"/>
    <w:rsid w:val="007A488B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488B"/>
  </w:style>
  <w:style w:type="paragraph" w:customStyle="1" w:styleId="2C7ECBE1BDFA47A49221440B66042C0C">
    <w:name w:val="2C7ECBE1BDFA47A49221440B66042C0C"/>
    <w:rsid w:val="007A488B"/>
  </w:style>
  <w:style w:type="paragraph" w:customStyle="1" w:styleId="BE8BC3A1317B48D3B5984F3AAED5B78D">
    <w:name w:val="BE8BC3A1317B48D3B5984F3AAED5B78D"/>
    <w:rsid w:val="007A488B"/>
  </w:style>
  <w:style w:type="paragraph" w:customStyle="1" w:styleId="8DC2A36175BB467F9E865A2C9318F995">
    <w:name w:val="8DC2A36175BB467F9E865A2C9318F995"/>
    <w:rsid w:val="007A488B"/>
  </w:style>
  <w:style w:type="paragraph" w:customStyle="1" w:styleId="5F0E1AE598B74C47B1C8F75EA41F9E8E">
    <w:name w:val="5F0E1AE598B74C47B1C8F75EA41F9E8E"/>
    <w:rsid w:val="007A488B"/>
  </w:style>
  <w:style w:type="paragraph" w:customStyle="1" w:styleId="0DBC7991307E48569179C3745FB0A9B4">
    <w:name w:val="0DBC7991307E48569179C3745FB0A9B4"/>
    <w:rsid w:val="007A488B"/>
  </w:style>
  <w:style w:type="paragraph" w:customStyle="1" w:styleId="E95855A9BE814ADE91CE1F7066AF7687">
    <w:name w:val="E95855A9BE814ADE91CE1F7066AF7687"/>
    <w:rsid w:val="007A488B"/>
  </w:style>
  <w:style w:type="paragraph" w:customStyle="1" w:styleId="AC35446D481741ED809E17EB6B1FCE4A">
    <w:name w:val="AC35446D481741ED809E17EB6B1FCE4A"/>
    <w:rsid w:val="007A488B"/>
  </w:style>
  <w:style w:type="paragraph" w:customStyle="1" w:styleId="E5D72C6DC5464A5FB54811F715A87FBA">
    <w:name w:val="E5D72C6DC5464A5FB54811F715A87FBA"/>
    <w:rsid w:val="007A488B"/>
  </w:style>
  <w:style w:type="paragraph" w:customStyle="1" w:styleId="300C9771100B4D37B33B933D135B0C68">
    <w:name w:val="300C9771100B4D37B33B933D135B0C68"/>
    <w:rsid w:val="007A488B"/>
  </w:style>
  <w:style w:type="paragraph" w:customStyle="1" w:styleId="BD81BF82C2C14AC0B43EB49056877BD6">
    <w:name w:val="BD81BF82C2C14AC0B43EB49056877BD6"/>
    <w:rsid w:val="007A488B"/>
  </w:style>
  <w:style w:type="paragraph" w:customStyle="1" w:styleId="3C101CD7D652419A81815ECB6942D79A">
    <w:name w:val="3C101CD7D652419A81815ECB6942D79A"/>
    <w:rsid w:val="007A488B"/>
  </w:style>
  <w:style w:type="paragraph" w:customStyle="1" w:styleId="9C9452FBBDA54B8C98D491615DD23D21">
    <w:name w:val="9C9452FBBDA54B8C98D491615DD23D21"/>
    <w:rsid w:val="007A488B"/>
  </w:style>
  <w:style w:type="paragraph" w:customStyle="1" w:styleId="21C1B1A1758A4BC1A346504CE3D2C37E">
    <w:name w:val="21C1B1A1758A4BC1A346504CE3D2C37E"/>
    <w:rsid w:val="007A488B"/>
  </w:style>
  <w:style w:type="paragraph" w:customStyle="1" w:styleId="F816243E388F48408415C661AEC7E710">
    <w:name w:val="F816243E388F48408415C661AEC7E710"/>
    <w:rsid w:val="007A488B"/>
  </w:style>
  <w:style w:type="paragraph" w:customStyle="1" w:styleId="7F0CECBC13844E6797199317B4D8D05F">
    <w:name w:val="7F0CECBC13844E6797199317B4D8D05F"/>
    <w:rsid w:val="007A488B"/>
  </w:style>
  <w:style w:type="paragraph" w:customStyle="1" w:styleId="FE9321E96A81440C8388F7FFE895662A">
    <w:name w:val="FE9321E96A81440C8388F7FFE895662A"/>
    <w:rsid w:val="007A488B"/>
  </w:style>
  <w:style w:type="paragraph" w:customStyle="1" w:styleId="BEA0AB743EB94BB1BB22514834D6B954">
    <w:name w:val="BEA0AB743EB94BB1BB22514834D6B954"/>
    <w:rsid w:val="007A488B"/>
  </w:style>
  <w:style w:type="paragraph" w:customStyle="1" w:styleId="1DA8C9AB39D341B9A63D478E069509DF">
    <w:name w:val="1DA8C9AB39D341B9A63D478E069509DF"/>
    <w:rsid w:val="007A488B"/>
  </w:style>
  <w:style w:type="paragraph" w:customStyle="1" w:styleId="2960090AA7714C08855A6F1F8785E1F6">
    <w:name w:val="2960090AA7714C08855A6F1F8785E1F6"/>
    <w:rsid w:val="007A488B"/>
  </w:style>
  <w:style w:type="paragraph" w:customStyle="1" w:styleId="0E09666EE8B446A5ADBBD1AD0CA4FBE2">
    <w:name w:val="0E09666EE8B446A5ADBBD1AD0CA4FBE2"/>
    <w:rsid w:val="007A488B"/>
  </w:style>
  <w:style w:type="paragraph" w:customStyle="1" w:styleId="640FB7DF10FD4BB9B89B88362310AC80">
    <w:name w:val="640FB7DF10FD4BB9B89B88362310AC80"/>
    <w:rsid w:val="007A488B"/>
  </w:style>
  <w:style w:type="paragraph" w:customStyle="1" w:styleId="FD85ED02A60941CE80CBC63BD8446CB5">
    <w:name w:val="FD85ED02A60941CE80CBC63BD8446CB5"/>
    <w:rsid w:val="007A488B"/>
  </w:style>
  <w:style w:type="paragraph" w:customStyle="1" w:styleId="B0900A8AF1AF4D748793032E0B4748E1">
    <w:name w:val="B0900A8AF1AF4D748793032E0B4748E1"/>
    <w:rsid w:val="007A488B"/>
  </w:style>
  <w:style w:type="paragraph" w:customStyle="1" w:styleId="1994D3A1F6FE4287BB55D814C3B57A17">
    <w:name w:val="1994D3A1F6FE4287BB55D814C3B57A17"/>
    <w:rsid w:val="007A488B"/>
  </w:style>
  <w:style w:type="paragraph" w:customStyle="1" w:styleId="11E3C1E4E03E454D9E29B9B6FC4629B8">
    <w:name w:val="11E3C1E4E03E454D9E29B9B6FC4629B8"/>
    <w:rsid w:val="007A488B"/>
  </w:style>
  <w:style w:type="paragraph" w:customStyle="1" w:styleId="9D5C0F120D47460188AF41B7B95E0AEC">
    <w:name w:val="9D5C0F120D47460188AF41B7B95E0AEC"/>
    <w:rsid w:val="007A488B"/>
  </w:style>
  <w:style w:type="paragraph" w:customStyle="1" w:styleId="C8BD0BEF85F448949FD469C894EFE8A2">
    <w:name w:val="C8BD0BEF85F448949FD469C894EFE8A2"/>
    <w:rsid w:val="007A488B"/>
  </w:style>
  <w:style w:type="paragraph" w:customStyle="1" w:styleId="801B4D2702774470A73AD1A86EAA4F15">
    <w:name w:val="801B4D2702774470A73AD1A86EAA4F15"/>
    <w:rsid w:val="007A488B"/>
  </w:style>
  <w:style w:type="paragraph" w:customStyle="1" w:styleId="A4746B7A09474AB9AF40855CBD75AA5E">
    <w:name w:val="A4746B7A09474AB9AF40855CBD75AA5E"/>
    <w:rsid w:val="007A488B"/>
  </w:style>
  <w:style w:type="paragraph" w:customStyle="1" w:styleId="7758C333FD544D2FAE08CA615545F17D">
    <w:name w:val="7758C333FD544D2FAE08CA615545F17D"/>
    <w:rsid w:val="007A488B"/>
  </w:style>
  <w:style w:type="paragraph" w:customStyle="1" w:styleId="577A799818374A2F9B16E12904B4692E">
    <w:name w:val="577A799818374A2F9B16E12904B4692E"/>
    <w:rsid w:val="007A4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Manto</dc:creator>
  <cp:keywords/>
  <dc:description/>
  <cp:lastModifiedBy>Fabio Manto</cp:lastModifiedBy>
  <cp:revision>1</cp:revision>
  <dcterms:created xsi:type="dcterms:W3CDTF">2022-03-30T10:51:00Z</dcterms:created>
  <dcterms:modified xsi:type="dcterms:W3CDTF">2022-03-30T10:51:00Z</dcterms:modified>
</cp:coreProperties>
</file>